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2E50C" w14:textId="77777777" w:rsidR="002021E5" w:rsidRDefault="002021E5" w:rsidP="002021E5">
      <w:pPr>
        <w:spacing w:after="0" w:line="240" w:lineRule="auto"/>
      </w:pPr>
      <w:r>
        <w:t xml:space="preserve">City of Oglesby </w:t>
      </w:r>
    </w:p>
    <w:p w14:paraId="23F9AFB7" w14:textId="77777777" w:rsidR="002021E5" w:rsidRDefault="002021E5" w:rsidP="002021E5">
      <w:pPr>
        <w:spacing w:after="0" w:line="240" w:lineRule="auto"/>
      </w:pPr>
      <w:r>
        <w:t>July 20, 2026 meeting minutes</w:t>
      </w:r>
    </w:p>
    <w:p w14:paraId="3CD6B55B" w14:textId="77777777" w:rsidR="002021E5" w:rsidRDefault="002021E5" w:rsidP="002021E5">
      <w:pPr>
        <w:spacing w:line="276" w:lineRule="auto"/>
      </w:pPr>
    </w:p>
    <w:p w14:paraId="13F82E8A" w14:textId="77777777" w:rsidR="002021E5" w:rsidRPr="00542443" w:rsidRDefault="002021E5" w:rsidP="002021E5">
      <w:pPr>
        <w:spacing w:line="276" w:lineRule="auto"/>
      </w:pPr>
      <w:r w:rsidRPr="00542443">
        <w:t>The meeting was called to order by Mayor Curran at 6:0</w:t>
      </w:r>
      <w:r>
        <w:t>5</w:t>
      </w:r>
      <w:r w:rsidRPr="00542443">
        <w:t xml:space="preserve"> p.m.</w:t>
      </w:r>
    </w:p>
    <w:p w14:paraId="331E2CBD" w14:textId="77777777" w:rsidR="002021E5" w:rsidRDefault="002021E5" w:rsidP="002021E5">
      <w:pPr>
        <w:spacing w:line="276" w:lineRule="auto"/>
      </w:pPr>
      <w:r w:rsidRPr="2E8057CD">
        <w:rPr>
          <w:b/>
          <w:bCs/>
        </w:rPr>
        <w:t>ROLLCALL</w:t>
      </w:r>
      <w:r>
        <w:t xml:space="preserve">: Commissioners Rich Baldridge, Austin Cullinan, Greg McDermott, Hilary Moyle, and Mayor Jason Curran were present. City Attorney Pat Barry, and City Clerk Jennifer Spratt were present as well. </w:t>
      </w:r>
    </w:p>
    <w:p w14:paraId="27A728E0" w14:textId="77777777" w:rsidR="002021E5" w:rsidRDefault="002021E5" w:rsidP="002021E5">
      <w:pPr>
        <w:spacing w:line="276" w:lineRule="auto"/>
        <w:rPr>
          <w:b/>
          <w:bCs/>
        </w:rPr>
      </w:pPr>
      <w:r>
        <w:rPr>
          <w:b/>
          <w:bCs/>
        </w:rPr>
        <w:t>MAYOR’S REPORT</w:t>
      </w:r>
    </w:p>
    <w:p w14:paraId="52D7E786" w14:textId="77777777" w:rsidR="002021E5" w:rsidRPr="002564CF" w:rsidRDefault="002021E5" w:rsidP="002021E5">
      <w:pPr>
        <w:spacing w:line="276" w:lineRule="auto"/>
      </w:pPr>
      <w:r>
        <w:t>Discussed Central States baseball, and IVBL Jr and Sr leagues currently playing for the state tournament.  Discussed possible upcoming changes to IVRD, as well as setting the stage for later discussions</w:t>
      </w:r>
    </w:p>
    <w:p w14:paraId="3FD9EAD4" w14:textId="77777777" w:rsidR="002021E5" w:rsidRDefault="002021E5" w:rsidP="002021E5">
      <w:pPr>
        <w:spacing w:line="276" w:lineRule="auto"/>
      </w:pPr>
      <w:r>
        <w:rPr>
          <w:b/>
          <w:bCs/>
        </w:rPr>
        <w:t>PUBLIC COMMENT (AGENDA ITEMS)</w:t>
      </w:r>
    </w:p>
    <w:p w14:paraId="2612971E" w14:textId="77777777" w:rsidR="002021E5" w:rsidRDefault="002021E5" w:rsidP="002021E5">
      <w:pPr>
        <w:spacing w:line="276" w:lineRule="auto"/>
        <w:rPr>
          <w:b/>
          <w:bCs/>
        </w:rPr>
      </w:pPr>
      <w:r>
        <w:t xml:space="preserve">Kathy Knoblauch spoke about the empty zoning administrator position.  She asked the three commissioners that had voted against the appointment last week why they voted no.  She asked the council to work together for the city. </w:t>
      </w:r>
    </w:p>
    <w:p w14:paraId="323C140B" w14:textId="77777777" w:rsidR="002021E5" w:rsidRDefault="002021E5" w:rsidP="002021E5">
      <w:pPr>
        <w:widowControl w:val="0"/>
        <w:overflowPunct w:val="0"/>
        <w:autoSpaceDE w:val="0"/>
        <w:autoSpaceDN w:val="0"/>
        <w:adjustRightInd w:val="0"/>
        <w:spacing w:after="0" w:line="240" w:lineRule="auto"/>
        <w:rPr>
          <w:b/>
          <w:bCs/>
        </w:rPr>
      </w:pPr>
      <w:r w:rsidRPr="2E8057CD">
        <w:rPr>
          <w:b/>
          <w:bCs/>
        </w:rPr>
        <w:t>A MOTION WAS MADE BY</w:t>
      </w:r>
      <w:r>
        <w:t xml:space="preserve"> Cullinan and </w:t>
      </w:r>
      <w:r w:rsidRPr="2E8057CD">
        <w:rPr>
          <w:b/>
          <w:bCs/>
        </w:rPr>
        <w:t xml:space="preserve">SECONDED </w:t>
      </w:r>
      <w:r>
        <w:t xml:space="preserve">by Moyle to approve the July 6, 2026 regular meeting minutes </w:t>
      </w:r>
      <w:r w:rsidRPr="2E8057CD">
        <w:rPr>
          <w:b/>
          <w:bCs/>
        </w:rPr>
        <w:t xml:space="preserve">AYES: </w:t>
      </w:r>
      <w:r>
        <w:t xml:space="preserve">Cullinan, Baldridge, Moyle, McDermott, Curran.  </w:t>
      </w:r>
      <w:r w:rsidRPr="2E8057CD">
        <w:rPr>
          <w:b/>
          <w:bCs/>
        </w:rPr>
        <w:t>MOTION CARRIED</w:t>
      </w:r>
    </w:p>
    <w:p w14:paraId="45D9C209" w14:textId="77777777" w:rsidR="002021E5" w:rsidRDefault="002021E5" w:rsidP="002021E5">
      <w:pPr>
        <w:widowControl w:val="0"/>
        <w:overflowPunct w:val="0"/>
        <w:autoSpaceDE w:val="0"/>
        <w:autoSpaceDN w:val="0"/>
        <w:adjustRightInd w:val="0"/>
        <w:spacing w:after="0" w:line="240" w:lineRule="auto"/>
        <w:rPr>
          <w:b/>
          <w:bCs/>
        </w:rPr>
      </w:pPr>
    </w:p>
    <w:p w14:paraId="4DF5BD84" w14:textId="77777777" w:rsidR="002021E5" w:rsidRDefault="002021E5" w:rsidP="002021E5">
      <w:pPr>
        <w:widowControl w:val="0"/>
        <w:overflowPunct w:val="0"/>
        <w:autoSpaceDE w:val="0"/>
        <w:autoSpaceDN w:val="0"/>
        <w:adjustRightInd w:val="0"/>
        <w:spacing w:after="0" w:line="240" w:lineRule="auto"/>
      </w:pPr>
      <w:r w:rsidRPr="2E8057CD">
        <w:rPr>
          <w:b/>
          <w:bCs/>
        </w:rPr>
        <w:t>A MOTION WAS MADE BY</w:t>
      </w:r>
      <w:r>
        <w:t xml:space="preserve"> Cullinan, </w:t>
      </w:r>
      <w:r w:rsidRPr="2E8057CD">
        <w:rPr>
          <w:b/>
          <w:bCs/>
        </w:rPr>
        <w:t xml:space="preserve">SECONDED </w:t>
      </w:r>
      <w:r>
        <w:t xml:space="preserve">by Moyle to approve bills presented for payment in the amount of amount of $664,771.02 </w:t>
      </w:r>
      <w:r w:rsidRPr="2E8057CD">
        <w:rPr>
          <w:b/>
          <w:bCs/>
        </w:rPr>
        <w:t xml:space="preserve">AYES: </w:t>
      </w:r>
      <w:r>
        <w:t>Cullinan, Baldridge, Moyle, McDermott,</w:t>
      </w:r>
      <w:r w:rsidRPr="2E8057CD">
        <w:rPr>
          <w:b/>
          <w:bCs/>
        </w:rPr>
        <w:t xml:space="preserve"> </w:t>
      </w:r>
      <w:r>
        <w:t xml:space="preserve">Curran.  </w:t>
      </w:r>
      <w:r w:rsidRPr="2E8057CD">
        <w:rPr>
          <w:b/>
          <w:bCs/>
        </w:rPr>
        <w:t>MOTION CARRIED</w:t>
      </w:r>
    </w:p>
    <w:p w14:paraId="67746085" w14:textId="77777777" w:rsidR="002021E5" w:rsidRDefault="002021E5" w:rsidP="002021E5">
      <w:pPr>
        <w:widowControl w:val="0"/>
        <w:spacing w:after="0" w:line="240" w:lineRule="auto"/>
        <w:rPr>
          <w:b/>
          <w:bCs/>
        </w:rPr>
      </w:pPr>
    </w:p>
    <w:p w14:paraId="76A7B9E9" w14:textId="77777777" w:rsidR="002021E5" w:rsidRDefault="002021E5" w:rsidP="002021E5">
      <w:pPr>
        <w:spacing w:line="276" w:lineRule="auto"/>
      </w:pPr>
      <w:r w:rsidRPr="2E8057CD">
        <w:rPr>
          <w:b/>
          <w:bCs/>
        </w:rPr>
        <w:t xml:space="preserve">BILLS TO PAY: </w:t>
      </w:r>
      <w:r w:rsidRPr="2E8057CD">
        <w:rPr>
          <w:rFonts w:ascii="Calibri" w:eastAsia="Calibri" w:hAnsi="Calibri" w:cs="Calibri"/>
        </w:rPr>
        <w:t xml:space="preserve">APPLIED CONCEPTS, INC.: 21,167.00, AUGUSTYNIAK CONSTRUCTION: 4,764.00, BAREFOOT HAWAIIAN, INC: 950.00, BHMG ENGINEERS: 31,369.53, BLUE CROSS OF ILLINOIS: 1,478.18, BOUND TREE MEDICAL LLC: 650.06, CAROL'S UPHOLSTERY: 381.00, CHAMLIN &amp; ASSOCIATES INC: 21,478.00, CHARD SNYDER: 189.30, CITY OF OGLESBY: 40.43, CLEGG-PERKINS ELECTRIC: 60,165.23, COMCAST BUSINESS: 681.36, CONNECTING POINT: 4,120.49, CORE &amp; MAIN: 9,185.73, COSGROVE DISTRIBUTORS: 575.97, COUNTRY KIDS FARM FRESH PRODUCE: 870.00, DALEY'S SUPER SERVICE: 743.91, DALEY'S SUPER SERVICE: 85.80, DE LAGE LANDEN FINANCIAL SERVICES: 662.99, DEBO ACE HARDWARE: 50.38, DEBO ACE HARDWARE: 34.51, DEBO ACE HARDWARE: 75.58, DEBO ACE HARDWARE: 135.13, DIEKHOFF, ALEX CODY: 350.00-, DOUBLE M TRUCKING: 891.00, DRESBACH DISTRIBUTING: 84.90, EBENER, BILL: 100.00, EM BENEFITS: 301.64, EM BENEFITS: 10.80, EM BENEFITS: 41.12, ERKAN, STEPHANIE: 150.00, FIRST IMPRESSION: 1,741.90, FIRST IMPRESSION: 1,896.00, FLETCHER-REINHARDT CO: 6,579.00, GEORGE, VICTORIA: 50.00, GORDON ELECTRIC SUPPLY: 540.78, GRAINCO FS INC.: 213.56, </w:t>
      </w:r>
      <w:r w:rsidRPr="2E8057CD">
        <w:rPr>
          <w:rFonts w:ascii="Calibri" w:eastAsia="Calibri" w:hAnsi="Calibri" w:cs="Calibri"/>
        </w:rPr>
        <w:lastRenderedPageBreak/>
        <w:t>GRAINCO FS INC.: 105.00, GRAINGER: 534.61, HALM'S AUTO PARTS: 309.98, HARMON, BRANDON: 50.00, HAWKINS, INC: 369.20, HAWKINS, INC: 243.80, ILLINOIS MUNICIPAL ELECTRIC AGENCY: 417,158.07, ILLINOIS VALLEY FIRE AND SAFETY: 95.00, JACOB &amp; KLEIN, LTD.: 492.65, KONCZAK, JESSICA: 8.43, LEADINGHAM, LISA: 42.92, MALTAS, STEVE: 2,452.50, MAUTINO DISTRIBUTING CO INC: 17.90, MEDICARE PART B: 455.99, MENARDS: 97.54, MENARDS: 100.77, MORTON SALT, INC: 28,568.21, MOTOROLA SOLUTIONS: 558.00, MP AUTOMOTIVE REPAIR: 144.54, NCICG: 10,500.00, OMAHA INSURANCE CO: 116.33, PAYMENT SERVICE NETWORK: 33.31, PAYMENT SERVICE NETWORK: 33.31, PAYMENT SERVICE NETWORK: 33.31, PAYMENT SERVICE NETWORK: 33.32, REINHOLD ELECTRIC: 40.00, RIVER REDI MIX: 1,513.50, RIVER REDI MIX: 2,292.00, RO PROS: 12.20, ROSE, J.P.: 180.76, SHAW LOCAL MEDIA CO.: 7,500.00, SMITH'S SALES AND SERVICE: 553.00, SMITH'S SALES AND SERVICE: 150.00, STANDARD INSURANCE-LIFE: 721.98, STANDARD INSURANCE-LIFE: 121.04, STARVED ROCK MEDIA, INC.: 1,824.00, STRATUS NETWORKS: 560.83, STRATUS NETWORKS: 642.00, SURF INTERNET: 808.10, SURF INTERNET: 190.00, SURF INTERNET: 95.00, SURF INTERNET: 135.00, T.E.S.T INC.: 15,921.02, T.E.S.T INC.: 12,398.02, THE ECONOMIC DEVELOPMENT GROUP: 1,970.60, THRUSH SANITATION: 375.00, TRI-CON MATERIALS: 268.74, UNITED HEALTHCARE INSURANCE: 34,739.56, UNITED HEALTHCARE INSURANCE: 1,449.94, UNITED HEALTHCARE INSURANCE: 6,684.60, UNITED RENTALS: 523.00, VERIZON: 1,466.64, VERIZON: 80.62, VERIZON: 159.40, VERIZON: 39.37, WEX BANK: 4,469.64, WEX BANK: 1,681.26, WEX BANK: 420.88, YOUNG, AJAY: 83.01</w:t>
      </w:r>
    </w:p>
    <w:p w14:paraId="1BA52472" w14:textId="77777777" w:rsidR="002021E5" w:rsidRDefault="002021E5" w:rsidP="002021E5">
      <w:pPr>
        <w:widowControl w:val="0"/>
        <w:overflowPunct w:val="0"/>
        <w:autoSpaceDE w:val="0"/>
        <w:autoSpaceDN w:val="0"/>
        <w:adjustRightInd w:val="0"/>
        <w:spacing w:after="0" w:line="240" w:lineRule="auto"/>
        <w:rPr>
          <w:b/>
          <w:bCs/>
        </w:rPr>
      </w:pPr>
    </w:p>
    <w:p w14:paraId="2973E44F" w14:textId="77777777" w:rsidR="002021E5" w:rsidRDefault="002021E5" w:rsidP="002021E5">
      <w:pPr>
        <w:widowControl w:val="0"/>
        <w:overflowPunct w:val="0"/>
        <w:autoSpaceDE w:val="0"/>
        <w:autoSpaceDN w:val="0"/>
        <w:adjustRightInd w:val="0"/>
        <w:spacing w:after="0" w:line="240" w:lineRule="auto"/>
        <w:rPr>
          <w:b/>
          <w:bCs/>
        </w:rPr>
      </w:pPr>
      <w:r>
        <w:rPr>
          <w:b/>
          <w:bCs/>
        </w:rPr>
        <w:t>A MOTION WAS MADE BY</w:t>
      </w:r>
      <w:r>
        <w:t xml:space="preserve"> Cullinan, </w:t>
      </w:r>
      <w:r>
        <w:rPr>
          <w:b/>
          <w:bCs/>
        </w:rPr>
        <w:t xml:space="preserve">SECONDED </w:t>
      </w:r>
      <w:r>
        <w:t xml:space="preserve">by McDermott to approve the July 17, 2026 payroll in the amount of $86,886.10 </w:t>
      </w:r>
      <w:r>
        <w:rPr>
          <w:b/>
          <w:bCs/>
        </w:rPr>
        <w:t xml:space="preserve">AYES: </w:t>
      </w:r>
      <w:r>
        <w:t>Cullinan, Baldridge, Moyle, McDermott,</w:t>
      </w:r>
      <w:r>
        <w:rPr>
          <w:b/>
          <w:bCs/>
        </w:rPr>
        <w:t xml:space="preserve"> </w:t>
      </w:r>
      <w:r>
        <w:t xml:space="preserve">Curran.  </w:t>
      </w:r>
      <w:r>
        <w:rPr>
          <w:b/>
          <w:bCs/>
        </w:rPr>
        <w:t>MOTION CARRIED</w:t>
      </w:r>
    </w:p>
    <w:p w14:paraId="5E0A7BB2" w14:textId="77777777" w:rsidR="002021E5" w:rsidRDefault="002021E5" w:rsidP="002021E5">
      <w:pPr>
        <w:widowControl w:val="0"/>
        <w:overflowPunct w:val="0"/>
        <w:autoSpaceDE w:val="0"/>
        <w:autoSpaceDN w:val="0"/>
        <w:adjustRightInd w:val="0"/>
        <w:spacing w:after="0" w:line="240" w:lineRule="auto"/>
        <w:rPr>
          <w:b/>
          <w:bCs/>
        </w:rPr>
      </w:pPr>
    </w:p>
    <w:p w14:paraId="53384310" w14:textId="77777777" w:rsidR="002021E5" w:rsidRPr="00386BAC" w:rsidRDefault="002021E5" w:rsidP="002021E5">
      <w:pPr>
        <w:widowControl w:val="0"/>
        <w:overflowPunct w:val="0"/>
        <w:autoSpaceDE w:val="0"/>
        <w:autoSpaceDN w:val="0"/>
        <w:adjustRightInd w:val="0"/>
        <w:spacing w:after="0" w:line="240" w:lineRule="auto"/>
      </w:pPr>
      <w:r>
        <w:t xml:space="preserve">Ann Kafer represented Hope Week volunteers.  The group, made up of local churches throughout the area, was able to clean and repaint picnic tables and has plans to do other work throughout the city in the spring.  Kafer asked for any ideas on what needs to be done around the city. </w:t>
      </w:r>
    </w:p>
    <w:p w14:paraId="3071B021" w14:textId="77777777" w:rsidR="002021E5" w:rsidRDefault="002021E5" w:rsidP="002021E5">
      <w:pPr>
        <w:widowControl w:val="0"/>
        <w:overflowPunct w:val="0"/>
        <w:autoSpaceDE w:val="0"/>
        <w:autoSpaceDN w:val="0"/>
        <w:adjustRightInd w:val="0"/>
        <w:spacing w:after="0" w:line="240" w:lineRule="auto"/>
        <w:rPr>
          <w:b/>
          <w:bCs/>
        </w:rPr>
      </w:pPr>
    </w:p>
    <w:p w14:paraId="147EAA5F" w14:textId="77777777" w:rsidR="002021E5" w:rsidRDefault="002021E5" w:rsidP="002021E5">
      <w:pPr>
        <w:widowControl w:val="0"/>
        <w:overflowPunct w:val="0"/>
        <w:autoSpaceDE w:val="0"/>
        <w:autoSpaceDN w:val="0"/>
        <w:adjustRightInd w:val="0"/>
        <w:spacing w:after="0" w:line="240" w:lineRule="auto"/>
        <w:rPr>
          <w:b/>
          <w:bCs/>
        </w:rPr>
      </w:pPr>
      <w:r w:rsidRPr="2E8057CD">
        <w:rPr>
          <w:b/>
          <w:bCs/>
        </w:rPr>
        <w:t>A MOTION WAS MADE BY</w:t>
      </w:r>
      <w:r>
        <w:t xml:space="preserve"> McDermott, </w:t>
      </w:r>
      <w:r w:rsidRPr="2E8057CD">
        <w:rPr>
          <w:b/>
          <w:bCs/>
        </w:rPr>
        <w:t xml:space="preserve">SECONDED </w:t>
      </w:r>
      <w:r>
        <w:t xml:space="preserve">by Baldridge to approve ordinance 1314-072026 setting appropriations for fiscal year 2027, with adjustments to transfer placement and the first page totals </w:t>
      </w:r>
      <w:r w:rsidRPr="2E8057CD">
        <w:rPr>
          <w:b/>
          <w:bCs/>
        </w:rPr>
        <w:t xml:space="preserve">AYES: </w:t>
      </w:r>
      <w:r>
        <w:t>Cullinan, Baldridge, Moyle, McDermott,</w:t>
      </w:r>
      <w:r w:rsidRPr="2E8057CD">
        <w:rPr>
          <w:b/>
          <w:bCs/>
        </w:rPr>
        <w:t xml:space="preserve"> </w:t>
      </w:r>
      <w:r>
        <w:t xml:space="preserve">Curran.  </w:t>
      </w:r>
      <w:r w:rsidRPr="2E8057CD">
        <w:rPr>
          <w:b/>
          <w:bCs/>
        </w:rPr>
        <w:t>MOTION CARRIED</w:t>
      </w:r>
    </w:p>
    <w:p w14:paraId="5A5AC3D2" w14:textId="77777777" w:rsidR="002021E5" w:rsidRDefault="002021E5" w:rsidP="002021E5">
      <w:pPr>
        <w:widowControl w:val="0"/>
        <w:overflowPunct w:val="0"/>
        <w:autoSpaceDE w:val="0"/>
        <w:autoSpaceDN w:val="0"/>
        <w:adjustRightInd w:val="0"/>
        <w:spacing w:after="0" w:line="240" w:lineRule="auto"/>
        <w:rPr>
          <w:b/>
          <w:bCs/>
        </w:rPr>
      </w:pPr>
    </w:p>
    <w:p w14:paraId="671729CD" w14:textId="77777777" w:rsidR="002021E5" w:rsidRPr="003E7D0E" w:rsidRDefault="002021E5" w:rsidP="002021E5">
      <w:pPr>
        <w:widowControl w:val="0"/>
        <w:overflowPunct w:val="0"/>
        <w:autoSpaceDE w:val="0"/>
        <w:autoSpaceDN w:val="0"/>
        <w:adjustRightInd w:val="0"/>
        <w:spacing w:after="0" w:line="240" w:lineRule="auto"/>
      </w:pPr>
      <w:r>
        <w:t>The council had discussion on zoning administrator, both the need for one and the ordinance governing the position.  It was a lengthy discussion.</w:t>
      </w:r>
    </w:p>
    <w:p w14:paraId="7EAB877E" w14:textId="77777777" w:rsidR="002021E5" w:rsidRDefault="002021E5" w:rsidP="002021E5">
      <w:pPr>
        <w:widowControl w:val="0"/>
        <w:overflowPunct w:val="0"/>
        <w:autoSpaceDE w:val="0"/>
        <w:autoSpaceDN w:val="0"/>
        <w:adjustRightInd w:val="0"/>
        <w:spacing w:after="0" w:line="240" w:lineRule="auto"/>
        <w:rPr>
          <w:b/>
          <w:bCs/>
        </w:rPr>
      </w:pPr>
    </w:p>
    <w:p w14:paraId="1579EDCE" w14:textId="77777777" w:rsidR="002021E5" w:rsidRDefault="002021E5" w:rsidP="002021E5">
      <w:pPr>
        <w:widowControl w:val="0"/>
        <w:overflowPunct w:val="0"/>
        <w:autoSpaceDE w:val="0"/>
        <w:autoSpaceDN w:val="0"/>
        <w:adjustRightInd w:val="0"/>
        <w:spacing w:after="0" w:line="240" w:lineRule="auto"/>
        <w:rPr>
          <w:b/>
          <w:bCs/>
        </w:rPr>
      </w:pPr>
      <w:r>
        <w:rPr>
          <w:b/>
          <w:bCs/>
        </w:rPr>
        <w:t xml:space="preserve">A MOTION WAS MADE BY </w:t>
      </w:r>
      <w:r>
        <w:t xml:space="preserve">Cullinan to modify section two of the zoning administrator ordinance to add as is lawful.  </w:t>
      </w:r>
      <w:r>
        <w:rPr>
          <w:b/>
          <w:bCs/>
        </w:rPr>
        <w:t>NO SECOND. MOTION DIES.</w:t>
      </w:r>
    </w:p>
    <w:p w14:paraId="01A4A339" w14:textId="77777777" w:rsidR="002021E5" w:rsidRDefault="002021E5" w:rsidP="002021E5">
      <w:pPr>
        <w:widowControl w:val="0"/>
        <w:overflowPunct w:val="0"/>
        <w:autoSpaceDE w:val="0"/>
        <w:autoSpaceDN w:val="0"/>
        <w:adjustRightInd w:val="0"/>
        <w:spacing w:after="0" w:line="240" w:lineRule="auto"/>
        <w:rPr>
          <w:b/>
          <w:bCs/>
        </w:rPr>
      </w:pPr>
    </w:p>
    <w:p w14:paraId="24167BB4" w14:textId="77777777" w:rsidR="002021E5" w:rsidRDefault="002021E5" w:rsidP="002021E5">
      <w:pPr>
        <w:widowControl w:val="0"/>
        <w:overflowPunct w:val="0"/>
        <w:autoSpaceDE w:val="0"/>
        <w:autoSpaceDN w:val="0"/>
        <w:adjustRightInd w:val="0"/>
        <w:spacing w:after="0" w:line="240" w:lineRule="auto"/>
        <w:rPr>
          <w:b/>
          <w:bCs/>
        </w:rPr>
      </w:pPr>
      <w:r>
        <w:rPr>
          <w:b/>
          <w:bCs/>
        </w:rPr>
        <w:t xml:space="preserve">A MOTION WAS MADE by </w:t>
      </w:r>
      <w:r>
        <w:t xml:space="preserve">McDermott </w:t>
      </w:r>
      <w:r>
        <w:rPr>
          <w:b/>
          <w:bCs/>
        </w:rPr>
        <w:t>SECONDED</w:t>
      </w:r>
      <w:r>
        <w:t xml:space="preserve"> by Baldridge to modify section two of add as </w:t>
      </w:r>
      <w:r>
        <w:lastRenderedPageBreak/>
        <w:t xml:space="preserve">is lawful, and section five to add given a written statement to board and other relevant officials.  </w:t>
      </w:r>
      <w:r>
        <w:rPr>
          <w:b/>
          <w:bCs/>
        </w:rPr>
        <w:t xml:space="preserve">AYES: </w:t>
      </w:r>
      <w:r>
        <w:t>Baldridge, Moyle, McDermott,</w:t>
      </w:r>
      <w:r>
        <w:rPr>
          <w:b/>
          <w:bCs/>
        </w:rPr>
        <w:t xml:space="preserve"> </w:t>
      </w:r>
      <w:r>
        <w:t xml:space="preserve">Curran.  </w:t>
      </w:r>
      <w:r>
        <w:rPr>
          <w:b/>
          <w:bCs/>
        </w:rPr>
        <w:t xml:space="preserve">ABSTAIN: </w:t>
      </w:r>
      <w:r>
        <w:t xml:space="preserve">Cullinan </w:t>
      </w:r>
      <w:r>
        <w:rPr>
          <w:b/>
          <w:bCs/>
        </w:rPr>
        <w:t>MOTION CARRIED</w:t>
      </w:r>
    </w:p>
    <w:p w14:paraId="0D947280" w14:textId="77777777" w:rsidR="002021E5" w:rsidRDefault="002021E5" w:rsidP="002021E5">
      <w:pPr>
        <w:widowControl w:val="0"/>
        <w:overflowPunct w:val="0"/>
        <w:autoSpaceDE w:val="0"/>
        <w:autoSpaceDN w:val="0"/>
        <w:adjustRightInd w:val="0"/>
        <w:spacing w:after="0" w:line="240" w:lineRule="auto"/>
        <w:rPr>
          <w:b/>
          <w:bCs/>
        </w:rPr>
      </w:pPr>
    </w:p>
    <w:p w14:paraId="12F949C5" w14:textId="77777777" w:rsidR="002021E5" w:rsidRDefault="002021E5" w:rsidP="002021E5">
      <w:pPr>
        <w:widowControl w:val="0"/>
        <w:overflowPunct w:val="0"/>
        <w:autoSpaceDE w:val="0"/>
        <w:autoSpaceDN w:val="0"/>
        <w:adjustRightInd w:val="0"/>
        <w:spacing w:after="0" w:line="240" w:lineRule="auto"/>
        <w:rPr>
          <w:b/>
          <w:bCs/>
        </w:rPr>
      </w:pPr>
      <w:r>
        <w:t xml:space="preserve">Mayor Curran then appointed Jim Clinard as zoning administrator.  </w:t>
      </w:r>
      <w:r>
        <w:rPr>
          <w:b/>
          <w:bCs/>
        </w:rPr>
        <w:t xml:space="preserve">AYES: </w:t>
      </w:r>
      <w:r>
        <w:t xml:space="preserve">Cullinan, Curran </w:t>
      </w:r>
      <w:r>
        <w:rPr>
          <w:b/>
          <w:bCs/>
        </w:rPr>
        <w:t xml:space="preserve">NAYES: </w:t>
      </w:r>
      <w:r>
        <w:t xml:space="preserve">Baldridge, Moyle, </w:t>
      </w:r>
      <w:r>
        <w:rPr>
          <w:b/>
          <w:bCs/>
        </w:rPr>
        <w:t xml:space="preserve">ABSTAIN: </w:t>
      </w:r>
      <w:r>
        <w:t xml:space="preserve">McDermott. </w:t>
      </w:r>
      <w:r>
        <w:rPr>
          <w:b/>
          <w:bCs/>
        </w:rPr>
        <w:t>MOTION DIES</w:t>
      </w:r>
    </w:p>
    <w:p w14:paraId="008FBB50" w14:textId="77777777" w:rsidR="002021E5" w:rsidRDefault="002021E5" w:rsidP="002021E5">
      <w:pPr>
        <w:widowControl w:val="0"/>
        <w:overflowPunct w:val="0"/>
        <w:autoSpaceDE w:val="0"/>
        <w:autoSpaceDN w:val="0"/>
        <w:adjustRightInd w:val="0"/>
        <w:spacing w:after="0" w:line="240" w:lineRule="auto"/>
        <w:rPr>
          <w:b/>
          <w:bCs/>
        </w:rPr>
      </w:pPr>
    </w:p>
    <w:p w14:paraId="25119264" w14:textId="77777777" w:rsidR="002021E5" w:rsidRDefault="002021E5" w:rsidP="002021E5">
      <w:pPr>
        <w:widowControl w:val="0"/>
        <w:overflowPunct w:val="0"/>
        <w:autoSpaceDE w:val="0"/>
        <w:autoSpaceDN w:val="0"/>
        <w:adjustRightInd w:val="0"/>
        <w:spacing w:after="0" w:line="240" w:lineRule="auto"/>
      </w:pPr>
      <w:r>
        <w:t xml:space="preserve">The council next discussed the open building maintenance position.  It has been vacant for 10 months.  It was decided by the majority of the council to wait until contract negotiations is complete.  </w:t>
      </w:r>
    </w:p>
    <w:p w14:paraId="2E29C981" w14:textId="77777777" w:rsidR="002021E5" w:rsidRDefault="002021E5" w:rsidP="002021E5">
      <w:pPr>
        <w:widowControl w:val="0"/>
        <w:overflowPunct w:val="0"/>
        <w:autoSpaceDE w:val="0"/>
        <w:autoSpaceDN w:val="0"/>
        <w:adjustRightInd w:val="0"/>
        <w:spacing w:after="0" w:line="240" w:lineRule="auto"/>
      </w:pPr>
    </w:p>
    <w:p w14:paraId="142425EB" w14:textId="77777777" w:rsidR="002021E5" w:rsidRDefault="002021E5" w:rsidP="002021E5">
      <w:pPr>
        <w:widowControl w:val="0"/>
        <w:overflowPunct w:val="0"/>
        <w:autoSpaceDE w:val="0"/>
        <w:autoSpaceDN w:val="0"/>
        <w:adjustRightInd w:val="0"/>
        <w:spacing w:after="0" w:line="240" w:lineRule="auto"/>
      </w:pPr>
      <w:r>
        <w:t xml:space="preserve">A variance was submitted to the Zoning Board for consideration.  The zoning board denied the request because part of the structure was started without permit, and the outbuilding would be used as a business.  </w:t>
      </w:r>
    </w:p>
    <w:p w14:paraId="49CF69DC" w14:textId="77777777" w:rsidR="002021E5" w:rsidRDefault="002021E5" w:rsidP="002021E5">
      <w:pPr>
        <w:widowControl w:val="0"/>
        <w:overflowPunct w:val="0"/>
        <w:autoSpaceDE w:val="0"/>
        <w:autoSpaceDN w:val="0"/>
        <w:adjustRightInd w:val="0"/>
        <w:spacing w:after="0" w:line="240" w:lineRule="auto"/>
      </w:pPr>
    </w:p>
    <w:p w14:paraId="351CED52" w14:textId="77777777" w:rsidR="002021E5" w:rsidRDefault="002021E5" w:rsidP="002021E5">
      <w:pPr>
        <w:widowControl w:val="0"/>
        <w:overflowPunct w:val="0"/>
        <w:autoSpaceDE w:val="0"/>
        <w:autoSpaceDN w:val="0"/>
        <w:adjustRightInd w:val="0"/>
        <w:spacing w:after="0" w:line="240" w:lineRule="auto"/>
        <w:rPr>
          <w:b/>
          <w:bCs/>
        </w:rPr>
      </w:pPr>
      <w:r>
        <w:rPr>
          <w:b/>
          <w:bCs/>
        </w:rPr>
        <w:t>A MOTION WAS MADE BY</w:t>
      </w:r>
      <w:r>
        <w:t xml:space="preserve"> Moyle, </w:t>
      </w:r>
      <w:r>
        <w:rPr>
          <w:b/>
          <w:bCs/>
        </w:rPr>
        <w:t xml:space="preserve">SECONDED </w:t>
      </w:r>
      <w:r>
        <w:t xml:space="preserve">by Cullinan to deny the variance for Kate Young.  </w:t>
      </w:r>
      <w:r>
        <w:rPr>
          <w:b/>
          <w:bCs/>
        </w:rPr>
        <w:t xml:space="preserve">AYES: </w:t>
      </w:r>
      <w:r>
        <w:t>Cullinan, Moyle, McDermott,</w:t>
      </w:r>
      <w:r>
        <w:rPr>
          <w:b/>
          <w:bCs/>
        </w:rPr>
        <w:t xml:space="preserve"> </w:t>
      </w:r>
      <w:r>
        <w:t xml:space="preserve">Curran.  </w:t>
      </w:r>
      <w:r>
        <w:rPr>
          <w:b/>
          <w:bCs/>
        </w:rPr>
        <w:t xml:space="preserve">ABSTAIN: </w:t>
      </w:r>
      <w:r>
        <w:t xml:space="preserve">Baldridge </w:t>
      </w:r>
      <w:r>
        <w:rPr>
          <w:b/>
          <w:bCs/>
        </w:rPr>
        <w:t>MOTION CARRIED</w:t>
      </w:r>
    </w:p>
    <w:p w14:paraId="31C938CF" w14:textId="77777777" w:rsidR="002021E5" w:rsidRDefault="002021E5" w:rsidP="002021E5">
      <w:pPr>
        <w:widowControl w:val="0"/>
        <w:overflowPunct w:val="0"/>
        <w:autoSpaceDE w:val="0"/>
        <w:autoSpaceDN w:val="0"/>
        <w:adjustRightInd w:val="0"/>
        <w:spacing w:after="0" w:line="240" w:lineRule="auto"/>
        <w:rPr>
          <w:b/>
          <w:bCs/>
        </w:rPr>
      </w:pPr>
    </w:p>
    <w:p w14:paraId="0F9524C2" w14:textId="77777777" w:rsidR="002021E5" w:rsidRDefault="002021E5" w:rsidP="002021E5">
      <w:pPr>
        <w:widowControl w:val="0"/>
        <w:overflowPunct w:val="0"/>
        <w:autoSpaceDE w:val="0"/>
        <w:autoSpaceDN w:val="0"/>
        <w:adjustRightInd w:val="0"/>
        <w:spacing w:after="0" w:line="240" w:lineRule="auto"/>
      </w:pPr>
      <w:r w:rsidRPr="2E8057CD">
        <w:rPr>
          <w:b/>
          <w:bCs/>
        </w:rPr>
        <w:t>A MOTION WAS MADE BY</w:t>
      </w:r>
      <w:r>
        <w:t xml:space="preserve"> Moyle, </w:t>
      </w:r>
      <w:r w:rsidRPr="2E8057CD">
        <w:rPr>
          <w:b/>
          <w:bCs/>
        </w:rPr>
        <w:t xml:space="preserve">SECONDED </w:t>
      </w:r>
      <w:r>
        <w:t xml:space="preserve">by McDermott to approve a city credit card for Fire Chief Steve Maltas with a $5,000 limit.  </w:t>
      </w:r>
      <w:r w:rsidRPr="2E8057CD">
        <w:rPr>
          <w:b/>
          <w:bCs/>
        </w:rPr>
        <w:t xml:space="preserve">AYES: </w:t>
      </w:r>
      <w:r>
        <w:t>Cullinan, Baldridge, Moyle, McDermott,</w:t>
      </w:r>
      <w:r w:rsidRPr="2E8057CD">
        <w:rPr>
          <w:b/>
          <w:bCs/>
        </w:rPr>
        <w:t xml:space="preserve"> </w:t>
      </w:r>
      <w:r>
        <w:t xml:space="preserve">Curran.  </w:t>
      </w:r>
      <w:r w:rsidRPr="2E8057CD">
        <w:rPr>
          <w:b/>
          <w:bCs/>
        </w:rPr>
        <w:t>MOTION CARRIED</w:t>
      </w:r>
    </w:p>
    <w:p w14:paraId="67AFEBDC" w14:textId="77777777" w:rsidR="002021E5" w:rsidRDefault="002021E5" w:rsidP="002021E5">
      <w:pPr>
        <w:widowControl w:val="0"/>
        <w:overflowPunct w:val="0"/>
        <w:autoSpaceDE w:val="0"/>
        <w:autoSpaceDN w:val="0"/>
        <w:adjustRightInd w:val="0"/>
        <w:spacing w:after="0" w:line="240" w:lineRule="auto"/>
        <w:rPr>
          <w:b/>
          <w:bCs/>
        </w:rPr>
      </w:pPr>
    </w:p>
    <w:p w14:paraId="62F83867" w14:textId="77777777" w:rsidR="002021E5" w:rsidRDefault="002021E5" w:rsidP="002021E5">
      <w:pPr>
        <w:widowControl w:val="0"/>
        <w:overflowPunct w:val="0"/>
        <w:autoSpaceDE w:val="0"/>
        <w:autoSpaceDN w:val="0"/>
        <w:adjustRightInd w:val="0"/>
        <w:spacing w:after="0" w:line="240" w:lineRule="auto"/>
      </w:pPr>
      <w:r>
        <w:t xml:space="preserve">Kathy Knoblauch returned to speak and ask commissioners why they voted the way they did for the zoning administrator, and to reiterate how important she felt the position to be. </w:t>
      </w:r>
    </w:p>
    <w:p w14:paraId="6798AD51" w14:textId="77777777" w:rsidR="002021E5" w:rsidRDefault="002021E5" w:rsidP="002021E5">
      <w:pPr>
        <w:widowControl w:val="0"/>
        <w:overflowPunct w:val="0"/>
        <w:autoSpaceDE w:val="0"/>
        <w:autoSpaceDN w:val="0"/>
        <w:adjustRightInd w:val="0"/>
        <w:spacing w:after="0" w:line="240" w:lineRule="auto"/>
        <w:rPr>
          <w:b/>
          <w:bCs/>
        </w:rPr>
      </w:pPr>
    </w:p>
    <w:p w14:paraId="673DFDD3" w14:textId="77777777" w:rsidR="002021E5" w:rsidRDefault="002021E5" w:rsidP="002021E5">
      <w:pPr>
        <w:widowControl w:val="0"/>
        <w:tabs>
          <w:tab w:val="left" w:pos="3495"/>
        </w:tabs>
        <w:overflowPunct w:val="0"/>
        <w:autoSpaceDE w:val="0"/>
        <w:autoSpaceDN w:val="0"/>
        <w:adjustRightInd w:val="0"/>
        <w:spacing w:after="0" w:line="240" w:lineRule="auto"/>
        <w:rPr>
          <w:b/>
          <w:bCs/>
        </w:rPr>
      </w:pPr>
      <w:r>
        <w:rPr>
          <w:b/>
          <w:bCs/>
        </w:rPr>
        <w:t>COMMISSIONERS REPORT</w:t>
      </w:r>
      <w:r>
        <w:rPr>
          <w:b/>
          <w:bCs/>
        </w:rPr>
        <w:tab/>
      </w:r>
    </w:p>
    <w:p w14:paraId="503F7C17" w14:textId="77777777" w:rsidR="002021E5" w:rsidRDefault="002021E5" w:rsidP="002021E5">
      <w:pPr>
        <w:widowControl w:val="0"/>
        <w:tabs>
          <w:tab w:val="left" w:pos="3495"/>
        </w:tabs>
        <w:overflowPunct w:val="0"/>
        <w:autoSpaceDE w:val="0"/>
        <w:autoSpaceDN w:val="0"/>
        <w:adjustRightInd w:val="0"/>
        <w:spacing w:after="0" w:line="240" w:lineRule="auto"/>
        <w:rPr>
          <w:b/>
          <w:bCs/>
        </w:rPr>
      </w:pPr>
    </w:p>
    <w:p w14:paraId="2E886289" w14:textId="77777777" w:rsidR="002021E5" w:rsidRDefault="002021E5" w:rsidP="002021E5">
      <w:pPr>
        <w:widowControl w:val="0"/>
        <w:tabs>
          <w:tab w:val="left" w:pos="3495"/>
        </w:tabs>
        <w:overflowPunct w:val="0"/>
        <w:autoSpaceDE w:val="0"/>
        <w:autoSpaceDN w:val="0"/>
        <w:adjustRightInd w:val="0"/>
        <w:spacing w:after="0" w:line="240" w:lineRule="auto"/>
      </w:pPr>
      <w:r w:rsidRPr="2E8057CD">
        <w:rPr>
          <w:b/>
          <w:bCs/>
        </w:rPr>
        <w:t xml:space="preserve">Cullinan: </w:t>
      </w:r>
      <w:r>
        <w:t>Looking for vendors for ordinance codification</w:t>
      </w:r>
    </w:p>
    <w:p w14:paraId="4138F5FD" w14:textId="77777777" w:rsidR="002021E5" w:rsidRDefault="002021E5" w:rsidP="002021E5">
      <w:pPr>
        <w:widowControl w:val="0"/>
        <w:tabs>
          <w:tab w:val="left" w:pos="3495"/>
        </w:tabs>
        <w:overflowPunct w:val="0"/>
        <w:autoSpaceDE w:val="0"/>
        <w:autoSpaceDN w:val="0"/>
        <w:adjustRightInd w:val="0"/>
        <w:spacing w:after="0" w:line="240" w:lineRule="auto"/>
      </w:pPr>
    </w:p>
    <w:p w14:paraId="4141CB0B" w14:textId="77777777" w:rsidR="002021E5" w:rsidRDefault="002021E5" w:rsidP="002021E5">
      <w:pPr>
        <w:widowControl w:val="0"/>
        <w:tabs>
          <w:tab w:val="left" w:pos="3495"/>
        </w:tabs>
        <w:overflowPunct w:val="0"/>
        <w:autoSpaceDE w:val="0"/>
        <w:autoSpaceDN w:val="0"/>
        <w:adjustRightInd w:val="0"/>
        <w:spacing w:after="0" w:line="240" w:lineRule="auto"/>
      </w:pPr>
      <w:r w:rsidRPr="2E8057CD">
        <w:rPr>
          <w:b/>
          <w:bCs/>
        </w:rPr>
        <w:t xml:space="preserve">Moyle: </w:t>
      </w:r>
      <w:r>
        <w:t>Received $9700 donation from Cortileno’s, bought a light pole kit and will share with other departments</w:t>
      </w:r>
    </w:p>
    <w:p w14:paraId="14174090" w14:textId="77777777" w:rsidR="002021E5" w:rsidRDefault="002021E5" w:rsidP="002021E5">
      <w:pPr>
        <w:widowControl w:val="0"/>
        <w:tabs>
          <w:tab w:val="left" w:pos="3495"/>
        </w:tabs>
        <w:overflowPunct w:val="0"/>
        <w:autoSpaceDE w:val="0"/>
        <w:autoSpaceDN w:val="0"/>
        <w:adjustRightInd w:val="0"/>
        <w:spacing w:after="0" w:line="240" w:lineRule="auto"/>
      </w:pPr>
    </w:p>
    <w:p w14:paraId="5B148670" w14:textId="77777777" w:rsidR="002021E5" w:rsidRDefault="002021E5" w:rsidP="002021E5">
      <w:pPr>
        <w:widowControl w:val="0"/>
        <w:tabs>
          <w:tab w:val="left" w:pos="3495"/>
        </w:tabs>
        <w:overflowPunct w:val="0"/>
        <w:autoSpaceDE w:val="0"/>
        <w:autoSpaceDN w:val="0"/>
        <w:adjustRightInd w:val="0"/>
        <w:spacing w:after="0" w:line="240" w:lineRule="auto"/>
        <w:rPr>
          <w:b/>
          <w:bCs/>
        </w:rPr>
      </w:pPr>
      <w:r w:rsidRPr="2E8057CD">
        <w:rPr>
          <w:b/>
          <w:bCs/>
        </w:rPr>
        <w:t xml:space="preserve">McDermott: </w:t>
      </w:r>
      <w:r>
        <w:t>WWTP moving along, thanked D Construction for sidewalks, they are finishing up currently, water department is replacing valves</w:t>
      </w:r>
    </w:p>
    <w:p w14:paraId="3D766462" w14:textId="77777777" w:rsidR="002021E5" w:rsidRDefault="002021E5" w:rsidP="002021E5">
      <w:pPr>
        <w:widowControl w:val="0"/>
        <w:tabs>
          <w:tab w:val="left" w:pos="3495"/>
        </w:tabs>
        <w:overflowPunct w:val="0"/>
        <w:autoSpaceDE w:val="0"/>
        <w:autoSpaceDN w:val="0"/>
        <w:adjustRightInd w:val="0"/>
        <w:spacing w:after="0" w:line="240" w:lineRule="auto"/>
      </w:pPr>
    </w:p>
    <w:p w14:paraId="01F5DA73" w14:textId="77777777" w:rsidR="002021E5" w:rsidRDefault="002021E5" w:rsidP="002021E5">
      <w:pPr>
        <w:widowControl w:val="0"/>
        <w:tabs>
          <w:tab w:val="left" w:pos="3495"/>
        </w:tabs>
        <w:spacing w:after="0" w:line="240" w:lineRule="auto"/>
      </w:pPr>
      <w:r w:rsidRPr="2E8057CD">
        <w:rPr>
          <w:b/>
          <w:bCs/>
        </w:rPr>
        <w:t xml:space="preserve">Baldridge: </w:t>
      </w:r>
      <w:r>
        <w:t xml:space="preserve">Party in the Park is Aug 8, state tournament is happening, thanks to </w:t>
      </w:r>
      <w:proofErr w:type="spellStart"/>
      <w:r>
        <w:t>Cortileno’s</w:t>
      </w:r>
      <w:proofErr w:type="spellEnd"/>
      <w:r>
        <w:t xml:space="preserve"> for donating pizzas to the parks dept campers, last day for the pool is Aug 8, electric department is working on tree cutting</w:t>
      </w:r>
    </w:p>
    <w:p w14:paraId="4FCA0EE5" w14:textId="77777777" w:rsidR="002021E5" w:rsidRDefault="002021E5" w:rsidP="002021E5">
      <w:pPr>
        <w:widowControl w:val="0"/>
        <w:overflowPunct w:val="0"/>
        <w:autoSpaceDE w:val="0"/>
        <w:autoSpaceDN w:val="0"/>
        <w:adjustRightInd w:val="0"/>
        <w:spacing w:after="0" w:line="240" w:lineRule="auto"/>
        <w:rPr>
          <w:b/>
          <w:bCs/>
        </w:rPr>
      </w:pPr>
    </w:p>
    <w:p w14:paraId="15AA4BFA" w14:textId="77777777" w:rsidR="002021E5" w:rsidRPr="001E53C5" w:rsidRDefault="002021E5" w:rsidP="002021E5">
      <w:pPr>
        <w:widowControl w:val="0"/>
        <w:overflowPunct w:val="0"/>
        <w:autoSpaceDE w:val="0"/>
        <w:autoSpaceDN w:val="0"/>
        <w:adjustRightInd w:val="0"/>
        <w:spacing w:after="0" w:line="240" w:lineRule="auto"/>
        <w:rPr>
          <w:i/>
          <w:iCs/>
        </w:rPr>
      </w:pPr>
      <w:r w:rsidRPr="2E8057CD">
        <w:rPr>
          <w:b/>
          <w:bCs/>
        </w:rPr>
        <w:t>A MOTION WAS MADE BY</w:t>
      </w:r>
      <w:r>
        <w:t xml:space="preserve"> Cullinan, </w:t>
      </w:r>
      <w:r w:rsidRPr="2E8057CD">
        <w:rPr>
          <w:b/>
          <w:bCs/>
        </w:rPr>
        <w:t xml:space="preserve">SECONDED </w:t>
      </w:r>
      <w:r>
        <w:t>by McDermott to enter into executive</w:t>
      </w:r>
    </w:p>
    <w:p w14:paraId="413165B3" w14:textId="77777777" w:rsidR="002021E5" w:rsidRDefault="002021E5" w:rsidP="002021E5">
      <w:pPr>
        <w:widowControl w:val="0"/>
        <w:overflowPunct w:val="0"/>
        <w:autoSpaceDE w:val="0"/>
        <w:autoSpaceDN w:val="0"/>
        <w:adjustRightInd w:val="0"/>
        <w:spacing w:after="0" w:line="240" w:lineRule="auto"/>
        <w:rPr>
          <w:b/>
          <w:bCs/>
        </w:rPr>
      </w:pPr>
      <w:r>
        <w:t xml:space="preserve">session for </w:t>
      </w:r>
      <w:r w:rsidRPr="2E8057CD">
        <w:rPr>
          <w:i/>
          <w:iCs/>
        </w:rPr>
        <w:t xml:space="preserve">“collective negotiating matters between the public body and its employees or their representatives, or deliberations concerning the salary schedules for one or more classes of employees” 5 ILCS 120/2(c)(2), “to discuss the purchase or lease of real estate", 5 ILCS 120(c)5, “the employment, compensation, discipline, performance, or dismissal of specific employees” 5 ILCS 120/2(c)1 Discussion of minutes of meetings lawfully closed 5 ILCS 120 (c )21 at 8:25 </w:t>
      </w:r>
      <w:r>
        <w:t xml:space="preserve">p.m. </w:t>
      </w:r>
      <w:r w:rsidRPr="2E8057CD">
        <w:rPr>
          <w:b/>
          <w:bCs/>
        </w:rPr>
        <w:lastRenderedPageBreak/>
        <w:t xml:space="preserve">AYES: </w:t>
      </w:r>
      <w:r>
        <w:t xml:space="preserve">Cullinan, Baldridge, Moyle, McDermott, Curran.  </w:t>
      </w:r>
      <w:r w:rsidRPr="2E8057CD">
        <w:rPr>
          <w:b/>
          <w:bCs/>
        </w:rPr>
        <w:t>MOTION CARRIED</w:t>
      </w:r>
    </w:p>
    <w:p w14:paraId="1F17607E" w14:textId="77777777" w:rsidR="002021E5" w:rsidRDefault="002021E5" w:rsidP="002021E5">
      <w:pPr>
        <w:widowControl w:val="0"/>
        <w:overflowPunct w:val="0"/>
        <w:autoSpaceDE w:val="0"/>
        <w:autoSpaceDN w:val="0"/>
        <w:adjustRightInd w:val="0"/>
        <w:spacing w:after="0" w:line="240" w:lineRule="auto"/>
      </w:pPr>
    </w:p>
    <w:p w14:paraId="5EDD7ACB" w14:textId="77777777" w:rsidR="002021E5" w:rsidRDefault="002021E5" w:rsidP="002021E5">
      <w:pPr>
        <w:widowControl w:val="0"/>
        <w:overflowPunct w:val="0"/>
        <w:autoSpaceDE w:val="0"/>
        <w:autoSpaceDN w:val="0"/>
        <w:adjustRightInd w:val="0"/>
        <w:spacing w:after="0" w:line="240" w:lineRule="auto"/>
      </w:pPr>
      <w:r>
        <w:t>The council returned from Executive session at 8:25 p.m.</w:t>
      </w:r>
    </w:p>
    <w:p w14:paraId="71BCA059" w14:textId="77777777" w:rsidR="002021E5" w:rsidRDefault="002021E5" w:rsidP="002021E5">
      <w:pPr>
        <w:widowControl w:val="0"/>
        <w:overflowPunct w:val="0"/>
        <w:autoSpaceDE w:val="0"/>
        <w:autoSpaceDN w:val="0"/>
        <w:adjustRightInd w:val="0"/>
        <w:spacing w:after="0" w:line="240" w:lineRule="auto"/>
      </w:pPr>
    </w:p>
    <w:p w14:paraId="6C607808" w14:textId="77777777" w:rsidR="002021E5" w:rsidRDefault="002021E5" w:rsidP="002021E5">
      <w:pPr>
        <w:spacing w:line="276" w:lineRule="auto"/>
      </w:pPr>
      <w:r w:rsidRPr="2E8057CD">
        <w:rPr>
          <w:b/>
          <w:bCs/>
        </w:rPr>
        <w:t>ROLLCALL</w:t>
      </w:r>
      <w:r>
        <w:t xml:space="preserve">: Commissioners Rich Baldridge, Austin Cullinan, Greg McDermott, Hilary Moyle,  and Mayor Jason Curran were present. City Attorney Pat Barry, and City Clerk Jennifer Spratt were present as well. </w:t>
      </w:r>
    </w:p>
    <w:p w14:paraId="4BE9B4EE" w14:textId="77777777" w:rsidR="002021E5" w:rsidRDefault="002021E5" w:rsidP="002021E5">
      <w:pPr>
        <w:widowControl w:val="0"/>
        <w:spacing w:after="0" w:line="240" w:lineRule="auto"/>
        <w:rPr>
          <w:b/>
          <w:bCs/>
        </w:rPr>
      </w:pPr>
      <w:r w:rsidRPr="2E8057CD">
        <w:rPr>
          <w:b/>
          <w:bCs/>
        </w:rPr>
        <w:t>A MOTION WAS MADE BY</w:t>
      </w:r>
      <w:r>
        <w:t xml:space="preserve"> Cullinan </w:t>
      </w:r>
      <w:r w:rsidRPr="2E8057CD">
        <w:rPr>
          <w:b/>
          <w:bCs/>
        </w:rPr>
        <w:t xml:space="preserve">SECONDED </w:t>
      </w:r>
      <w:r>
        <w:t>by Baldridge to keep closed executive session minutes from</w:t>
      </w:r>
      <w:r w:rsidRPr="2E8057CD">
        <w:t xml:space="preserve"> </w:t>
      </w:r>
      <w:r w:rsidRPr="2E8057CD">
        <w:rPr>
          <w:rFonts w:eastAsiaTheme="minorEastAsia"/>
          <w:color w:val="111827"/>
        </w:rPr>
        <w:t xml:space="preserve">April 1st, 2024 meeting, the May 4th, 2024 meeting, the September 16th, 2024 meeting, uh July 5th, 2023 meeting, um the January 21st uh 2025 meeting, </w:t>
      </w:r>
      <w:proofErr w:type="spellStart"/>
      <w:r w:rsidRPr="2E8057CD">
        <w:rPr>
          <w:rFonts w:eastAsiaTheme="minorEastAsia"/>
          <w:color w:val="111827"/>
        </w:rPr>
        <w:t>theApril</w:t>
      </w:r>
      <w:proofErr w:type="spellEnd"/>
      <w:r w:rsidRPr="2E8057CD">
        <w:rPr>
          <w:rFonts w:eastAsiaTheme="minorEastAsia"/>
          <w:color w:val="111827"/>
        </w:rPr>
        <w:t xml:space="preserve"> 21st 2025 meeting, the May 5th 2025 meeting, the May 19th 2025 meeting, the June 2nd 2025 meeting, the June23rd 2025 meeting, the July 7th 2025 meeting, the July 21st 2025 meeting, the August 4th, 2025 meeting, the October 6th, 2025 meeting, the October 20th, 2025, </w:t>
      </w:r>
      <w:r w:rsidRPr="2E8057CD">
        <w:rPr>
          <w:rFonts w:ascii="Roboto" w:eastAsia="Roboto" w:hAnsi="Roboto" w:cs="Roboto"/>
          <w:color w:val="111827"/>
          <w:sz w:val="21"/>
          <w:szCs w:val="21"/>
        </w:rPr>
        <w:t xml:space="preserve">20th, 2025 meeting, </w:t>
      </w:r>
      <w:r w:rsidRPr="2E8057CD">
        <w:rPr>
          <w:rFonts w:eastAsiaTheme="minorEastAsia"/>
          <w:color w:val="111827"/>
        </w:rPr>
        <w:t xml:space="preserve">the November 17th, 2025 meeting, the December 1st, 2025 meeting, the December 15th, 2025 meeting, the January 5th, 2026 meeting, the February 2nd 2026 meeting, the February 17th, 2026 meeting, the March 17th, 2026 meeting, the April 6th, 2026 meeting, and the June 1st, 2026 meeting. </w:t>
      </w:r>
      <w:r w:rsidRPr="2E8057CD">
        <w:rPr>
          <w:rFonts w:eastAsiaTheme="minorEastAsia"/>
          <w:b/>
          <w:bCs/>
        </w:rPr>
        <w:t xml:space="preserve">AYES: </w:t>
      </w:r>
      <w:r w:rsidRPr="2E8057CD">
        <w:rPr>
          <w:rFonts w:eastAsiaTheme="minorEastAsia"/>
        </w:rPr>
        <w:t xml:space="preserve">Cullinan, Baldridge, Moyle, McDermott, Curran. </w:t>
      </w:r>
      <w:r>
        <w:t xml:space="preserve"> </w:t>
      </w:r>
      <w:r w:rsidRPr="2E8057CD">
        <w:rPr>
          <w:b/>
          <w:bCs/>
        </w:rPr>
        <w:t>MOTION CARRIED</w:t>
      </w:r>
    </w:p>
    <w:p w14:paraId="5FCEE933" w14:textId="77777777" w:rsidR="002021E5" w:rsidRDefault="002021E5" w:rsidP="002021E5">
      <w:pPr>
        <w:widowControl w:val="0"/>
        <w:spacing w:after="0" w:line="240" w:lineRule="auto"/>
        <w:rPr>
          <w:b/>
          <w:bCs/>
        </w:rPr>
      </w:pPr>
    </w:p>
    <w:p w14:paraId="1FD52218" w14:textId="77777777" w:rsidR="002021E5" w:rsidRDefault="002021E5" w:rsidP="002021E5">
      <w:pPr>
        <w:widowControl w:val="0"/>
        <w:overflowPunct w:val="0"/>
        <w:autoSpaceDE w:val="0"/>
        <w:autoSpaceDN w:val="0"/>
        <w:adjustRightInd w:val="0"/>
        <w:spacing w:after="0" w:line="240" w:lineRule="auto"/>
        <w:rPr>
          <w:b/>
          <w:bCs/>
        </w:rPr>
      </w:pPr>
      <w:r w:rsidRPr="2E8057CD">
        <w:rPr>
          <w:b/>
          <w:bCs/>
        </w:rPr>
        <w:t>A MOTION WAS MADE BY</w:t>
      </w:r>
      <w:r>
        <w:t xml:space="preserve"> Baldridge </w:t>
      </w:r>
      <w:r w:rsidRPr="2E8057CD">
        <w:rPr>
          <w:b/>
          <w:bCs/>
        </w:rPr>
        <w:t xml:space="preserve">SECONDED </w:t>
      </w:r>
      <w:r>
        <w:t xml:space="preserve">by Cullinan to adjourn at 8:28 p.m.  </w:t>
      </w:r>
      <w:r w:rsidRPr="2E8057CD">
        <w:rPr>
          <w:b/>
          <w:bCs/>
        </w:rPr>
        <w:t xml:space="preserve">AYES: </w:t>
      </w:r>
      <w:r>
        <w:t xml:space="preserve">Cullinan, Baldridge, Moyle, McDermott, Curran.  </w:t>
      </w:r>
      <w:r w:rsidRPr="2E8057CD">
        <w:rPr>
          <w:b/>
          <w:bCs/>
        </w:rPr>
        <w:t>MOTION CARRIED</w:t>
      </w:r>
    </w:p>
    <w:p w14:paraId="4E89C105" w14:textId="77777777" w:rsidR="002021E5" w:rsidRDefault="002021E5" w:rsidP="002021E5">
      <w:pPr>
        <w:widowControl w:val="0"/>
        <w:overflowPunct w:val="0"/>
        <w:autoSpaceDE w:val="0"/>
        <w:autoSpaceDN w:val="0"/>
        <w:adjustRightInd w:val="0"/>
        <w:spacing w:after="0" w:line="240" w:lineRule="auto"/>
        <w:rPr>
          <w:b/>
          <w:bCs/>
        </w:rPr>
      </w:pPr>
    </w:p>
    <w:p w14:paraId="15BEAF8A" w14:textId="77777777" w:rsidR="002021E5" w:rsidRDefault="002021E5" w:rsidP="002021E5"/>
    <w:p w14:paraId="5C754B21" w14:textId="77777777" w:rsidR="007B1FE4" w:rsidRDefault="007B1FE4"/>
    <w:sectPr w:rsidR="007B1FE4" w:rsidSect="002021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1E5"/>
    <w:rsid w:val="00022AE0"/>
    <w:rsid w:val="002021E5"/>
    <w:rsid w:val="002171BE"/>
    <w:rsid w:val="006F4265"/>
    <w:rsid w:val="007B1FE4"/>
    <w:rsid w:val="00AA23E3"/>
    <w:rsid w:val="00B4326A"/>
    <w:rsid w:val="00C04A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93980"/>
  <w15:chartTrackingRefBased/>
  <w15:docId w15:val="{CEC41FC6-A64F-4CCD-9457-9A4DC558D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1E5"/>
  </w:style>
  <w:style w:type="paragraph" w:styleId="Heading1">
    <w:name w:val="heading 1"/>
    <w:basedOn w:val="Normal"/>
    <w:next w:val="Normal"/>
    <w:link w:val="Heading1Char"/>
    <w:uiPriority w:val="9"/>
    <w:qFormat/>
    <w:rsid w:val="002021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021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021E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021E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021E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021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21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21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21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1E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021E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021E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021E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021E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021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21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21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21E5"/>
    <w:rPr>
      <w:rFonts w:eastAsiaTheme="majorEastAsia" w:cstheme="majorBidi"/>
      <w:color w:val="272727" w:themeColor="text1" w:themeTint="D8"/>
    </w:rPr>
  </w:style>
  <w:style w:type="paragraph" w:styleId="Title">
    <w:name w:val="Title"/>
    <w:basedOn w:val="Normal"/>
    <w:next w:val="Normal"/>
    <w:link w:val="TitleChar"/>
    <w:uiPriority w:val="10"/>
    <w:qFormat/>
    <w:rsid w:val="002021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21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1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21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21E5"/>
    <w:pPr>
      <w:spacing w:before="160"/>
      <w:jc w:val="center"/>
    </w:pPr>
    <w:rPr>
      <w:i/>
      <w:iCs/>
      <w:color w:val="404040" w:themeColor="text1" w:themeTint="BF"/>
    </w:rPr>
  </w:style>
  <w:style w:type="character" w:customStyle="1" w:styleId="QuoteChar">
    <w:name w:val="Quote Char"/>
    <w:basedOn w:val="DefaultParagraphFont"/>
    <w:link w:val="Quote"/>
    <w:uiPriority w:val="29"/>
    <w:rsid w:val="002021E5"/>
    <w:rPr>
      <w:i/>
      <w:iCs/>
      <w:color w:val="404040" w:themeColor="text1" w:themeTint="BF"/>
    </w:rPr>
  </w:style>
  <w:style w:type="paragraph" w:styleId="ListParagraph">
    <w:name w:val="List Paragraph"/>
    <w:basedOn w:val="Normal"/>
    <w:uiPriority w:val="34"/>
    <w:qFormat/>
    <w:rsid w:val="002021E5"/>
    <w:pPr>
      <w:ind w:left="720"/>
      <w:contextualSpacing/>
    </w:pPr>
  </w:style>
  <w:style w:type="character" w:styleId="IntenseEmphasis">
    <w:name w:val="Intense Emphasis"/>
    <w:basedOn w:val="DefaultParagraphFont"/>
    <w:uiPriority w:val="21"/>
    <w:qFormat/>
    <w:rsid w:val="002021E5"/>
    <w:rPr>
      <w:i/>
      <w:iCs/>
      <w:color w:val="2F5496" w:themeColor="accent1" w:themeShade="BF"/>
    </w:rPr>
  </w:style>
  <w:style w:type="paragraph" w:styleId="IntenseQuote">
    <w:name w:val="Intense Quote"/>
    <w:basedOn w:val="Normal"/>
    <w:next w:val="Normal"/>
    <w:link w:val="IntenseQuoteChar"/>
    <w:uiPriority w:val="30"/>
    <w:qFormat/>
    <w:rsid w:val="002021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021E5"/>
    <w:rPr>
      <w:i/>
      <w:iCs/>
      <w:color w:val="2F5496" w:themeColor="accent1" w:themeShade="BF"/>
    </w:rPr>
  </w:style>
  <w:style w:type="character" w:styleId="IntenseReference">
    <w:name w:val="Intense Reference"/>
    <w:basedOn w:val="DefaultParagraphFont"/>
    <w:uiPriority w:val="32"/>
    <w:qFormat/>
    <w:rsid w:val="002021E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1297</Words>
  <Characters>7394</Characters>
  <Application>Microsoft Office Word</Application>
  <DocSecurity>0</DocSecurity>
  <Lines>61</Lines>
  <Paragraphs>17</Paragraphs>
  <ScaleCrop>false</ScaleCrop>
  <Company/>
  <LinksUpToDate>false</LinksUpToDate>
  <CharactersWithSpaces>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Spratt</dc:creator>
  <cp:keywords/>
  <dc:description/>
  <cp:lastModifiedBy>Jennifer Spratt</cp:lastModifiedBy>
  <cp:revision>2</cp:revision>
  <dcterms:created xsi:type="dcterms:W3CDTF">2026-08-04T21:03:00Z</dcterms:created>
  <dcterms:modified xsi:type="dcterms:W3CDTF">2026-08-04T21:13:00Z</dcterms:modified>
</cp:coreProperties>
</file>